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3991"/>
        <w:gridCol w:w="827"/>
        <w:gridCol w:w="3868"/>
      </w:tblGrid>
      <w:tr w:rsidR="0020676B" w:rsidRPr="00447C83" w:rsidTr="00B83A82">
        <w:trPr>
          <w:trHeight w:val="57"/>
        </w:trPr>
        <w:tc>
          <w:tcPr>
            <w:tcW w:w="289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0676B" w:rsidRDefault="0020676B" w:rsidP="003D6FB7">
            <w:pPr>
              <w:tabs>
                <w:tab w:val="left" w:pos="900"/>
              </w:tabs>
              <w:jc w:val="center"/>
            </w:pPr>
            <w:r w:rsidRPr="00447C83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7811757" wp14:editId="1E6932FC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0676B" w:rsidRPr="0020676B" w:rsidRDefault="0020676B" w:rsidP="0020676B">
            <w:pPr>
              <w:tabs>
                <w:tab w:val="left" w:pos="1323"/>
              </w:tabs>
              <w:spacing w:line="276" w:lineRule="auto"/>
              <w:ind w:left="138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20676B">
              <w:rPr>
                <w:b/>
              </w:rPr>
              <w:t xml:space="preserve">İSTANBUL ŞİŞLİ </w:t>
            </w:r>
            <w:r>
              <w:rPr>
                <w:b/>
              </w:rPr>
              <w:t xml:space="preserve">                                                            </w:t>
            </w:r>
            <w:r w:rsidRPr="0020676B">
              <w:rPr>
                <w:b/>
              </w:rPr>
              <w:t>MESLEK YÜKSEKOKULU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295E2C">
            <w:pPr>
              <w:rPr>
                <w:b/>
              </w:rPr>
            </w:pPr>
            <w:r w:rsidRPr="003E5889">
              <w:rPr>
                <w:b/>
              </w:rPr>
              <w:t xml:space="preserve">Doküman No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 xml:space="preserve">:   </w:t>
            </w:r>
            <w:r w:rsidR="00FF48BC">
              <w:rPr>
                <w:b/>
              </w:rPr>
              <w:t>GT-005</w:t>
            </w:r>
            <w:bookmarkStart w:id="0" w:name="_GoBack"/>
            <w:bookmarkEnd w:id="0"/>
          </w:p>
        </w:tc>
      </w:tr>
      <w:tr w:rsidR="0020676B" w:rsidRPr="00447C83" w:rsidTr="0020676B">
        <w:trPr>
          <w:trHeight w:val="228"/>
        </w:trPr>
        <w:tc>
          <w:tcPr>
            <w:tcW w:w="289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676B" w:rsidRPr="00447C83" w:rsidRDefault="0020676B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295E2C">
            <w:pPr>
              <w:rPr>
                <w:b/>
              </w:rPr>
            </w:pPr>
            <w:r w:rsidRPr="003E5889">
              <w:rPr>
                <w:b/>
              </w:rPr>
              <w:t xml:space="preserve">İlk Yayın </w:t>
            </w:r>
            <w:proofErr w:type="gramStart"/>
            <w:r w:rsidRPr="003E5889">
              <w:rPr>
                <w:b/>
              </w:rPr>
              <w:t>Tarihi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 xml:space="preserve"> :</w:t>
            </w:r>
            <w:proofErr w:type="gramEnd"/>
          </w:p>
        </w:tc>
      </w:tr>
      <w:tr w:rsidR="0020676B" w:rsidRPr="00447C83" w:rsidTr="0020676B">
        <w:trPr>
          <w:trHeight w:val="228"/>
        </w:trPr>
        <w:tc>
          <w:tcPr>
            <w:tcW w:w="289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676B" w:rsidRPr="00447C83" w:rsidRDefault="0020676B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2B61C7">
              <w:rPr>
                <w:b/>
              </w:rPr>
              <w:t xml:space="preserve"> 18.04</w:t>
            </w:r>
            <w:r w:rsidR="00C805E4">
              <w:rPr>
                <w:b/>
              </w:rPr>
              <w:t>.2025</w:t>
            </w:r>
          </w:p>
        </w:tc>
      </w:tr>
      <w:tr w:rsidR="0020676B" w:rsidRPr="00447C83" w:rsidTr="0020676B">
        <w:trPr>
          <w:trHeight w:val="228"/>
        </w:trPr>
        <w:tc>
          <w:tcPr>
            <w:tcW w:w="289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676B" w:rsidRPr="00447C83" w:rsidRDefault="0020676B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C805E4">
              <w:rPr>
                <w:b/>
              </w:rPr>
              <w:t xml:space="preserve"> 1</w:t>
            </w:r>
            <w:proofErr w:type="gramEnd"/>
          </w:p>
        </w:tc>
      </w:tr>
      <w:tr w:rsidR="0020676B" w:rsidRPr="00447C83" w:rsidTr="0020676B">
        <w:trPr>
          <w:trHeight w:val="228"/>
        </w:trPr>
        <w:tc>
          <w:tcPr>
            <w:tcW w:w="289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676B" w:rsidRPr="00447C83" w:rsidRDefault="0020676B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D912A9">
            <w:pPr>
              <w:rPr>
                <w:b/>
              </w:rPr>
            </w:pPr>
            <w:r w:rsidRPr="003E5889">
              <w:rPr>
                <w:b/>
              </w:rPr>
              <w:t xml:space="preserve">Sayfa 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DD4E9F">
              <w:t>2</w:t>
            </w:r>
          </w:p>
        </w:tc>
      </w:tr>
      <w:tr w:rsidR="00E83A23" w:rsidRPr="00447C83" w:rsidTr="00B83A82">
        <w:trPr>
          <w:trHeight w:val="80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447C83" w:rsidRDefault="00E83A23" w:rsidP="001F7991">
            <w:r w:rsidRPr="00447C83">
              <w:rPr>
                <w:b/>
                <w:bCs/>
              </w:rPr>
              <w:t>GÖREV UNVANI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447C83" w:rsidRDefault="009D4B0B" w:rsidP="001F7991">
            <w:r>
              <w:t xml:space="preserve">İNSAN KAYNAKLARI </w:t>
            </w:r>
            <w:r w:rsidR="00FB2E9F" w:rsidRPr="00447C83">
              <w:t>BİRİM</w:t>
            </w:r>
            <w:r w:rsidR="00BA27E6" w:rsidRPr="00447C83">
              <w:t>İ</w:t>
            </w:r>
            <w:r w:rsidR="005A4F61" w:rsidRPr="00447C83">
              <w:t xml:space="preserve"> </w:t>
            </w:r>
            <w:r w:rsidR="002A4E2E">
              <w:t>MÜDÜRÜ</w:t>
            </w:r>
          </w:p>
        </w:tc>
      </w:tr>
      <w:tr w:rsidR="00E83A23" w:rsidRPr="00447C83" w:rsidTr="00B83A82">
        <w:trPr>
          <w:trHeight w:val="543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447C83" w:rsidRDefault="00E613B2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GÖREVİN KISA TANIMI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447C83" w:rsidRDefault="00C805E4" w:rsidP="009D4B0B">
            <w:pPr>
              <w:jc w:val="both"/>
            </w:pPr>
            <w:r>
              <w:t>İstanbul Şişli Meslek Yüksekokulunun</w:t>
            </w:r>
            <w:r w:rsidR="009D4B0B" w:rsidRPr="009D4B0B">
              <w:t xml:space="preserve"> akademik ve idari personel süreçlerinin etkin, şeffaf ve kalite standartlarına uygun şekilde yürütülmesini </w:t>
            </w:r>
            <w:r w:rsidR="009D4B0B">
              <w:t xml:space="preserve">sağlar. </w:t>
            </w:r>
            <w:r w:rsidR="009D4B0B" w:rsidRPr="009D4B0B">
              <w:t>Personel planlaması, işe alım, performans değerlendirme, eğitim-gelişim, özlük işleri ve kurumsal iç iletişim alanlarında, ilgili mevzuatlar ve yükseköğretim kalite güvencesi ilkeleri doğrultusunda çalışır.</w:t>
            </w:r>
            <w:r w:rsidR="009D4B0B">
              <w:t xml:space="preserve"> </w:t>
            </w:r>
          </w:p>
        </w:tc>
      </w:tr>
      <w:tr w:rsidR="0037605A" w:rsidRPr="00447C83" w:rsidTr="00B83A82">
        <w:trPr>
          <w:trHeight w:val="91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447C83" w:rsidRDefault="0037605A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PERSONEL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447C83" w:rsidRDefault="0037605A" w:rsidP="007B0AD0"/>
        </w:tc>
      </w:tr>
      <w:tr w:rsidR="00293129" w:rsidRPr="00447C83" w:rsidTr="00B83A82">
        <w:trPr>
          <w:trHeight w:val="271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 xml:space="preserve">BAĞLI </w:t>
            </w:r>
            <w:r w:rsidR="00FB2E9F" w:rsidRPr="00447C83">
              <w:rPr>
                <w:b/>
                <w:bCs/>
              </w:rPr>
              <w:t>PERSONEL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E1446C"/>
        </w:tc>
      </w:tr>
      <w:tr w:rsidR="00FB2E9F" w:rsidRPr="00447C83" w:rsidTr="00B83A82">
        <w:trPr>
          <w:trHeight w:val="251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447C83" w:rsidRDefault="00FB2E9F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BİRİMİ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447C83" w:rsidRDefault="009D4B0B" w:rsidP="007B0AD0">
            <w:r>
              <w:t xml:space="preserve">İnsan </w:t>
            </w:r>
            <w:proofErr w:type="spellStart"/>
            <w:r>
              <w:t>Kaynakarı</w:t>
            </w:r>
            <w:proofErr w:type="spellEnd"/>
            <w:r>
              <w:t xml:space="preserve"> </w:t>
            </w:r>
            <w:r w:rsidR="005A4F61" w:rsidRPr="00447C83">
              <w:t>Birimi</w:t>
            </w:r>
          </w:p>
        </w:tc>
      </w:tr>
      <w:tr w:rsidR="00FB2E9F" w:rsidRPr="00447C83" w:rsidTr="00B83A82">
        <w:trPr>
          <w:trHeight w:val="220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447C83" w:rsidRDefault="006D2C2A" w:rsidP="007B0AD0">
            <w:pPr>
              <w:rPr>
                <w:b/>
                <w:bCs/>
              </w:rPr>
            </w:pPr>
            <w:r>
              <w:rPr>
                <w:b/>
                <w:bCs/>
              </w:rPr>
              <w:t>BAĞLI OLDUĞU BİRİM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447C83" w:rsidRDefault="00FB2E9F" w:rsidP="007B0AD0">
            <w:r w:rsidRPr="00447C83">
              <w:t>Yüksekokul Sekreteri</w:t>
            </w:r>
          </w:p>
        </w:tc>
      </w:tr>
      <w:tr w:rsidR="00293129" w:rsidRPr="00447C83" w:rsidTr="00B83A82">
        <w:trPr>
          <w:trHeight w:val="253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HANGİ RAPORLARI VERİR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7B0AD0">
            <w:r w:rsidRPr="00447C83">
              <w:t>Çalışma Programı</w:t>
            </w:r>
            <w:r w:rsidR="007B0AD0">
              <w:t xml:space="preserve"> </w:t>
            </w:r>
            <w:r w:rsidRPr="00447C83">
              <w:t>Faaliyet Raporu</w:t>
            </w:r>
          </w:p>
        </w:tc>
      </w:tr>
      <w:tr w:rsidR="00293129" w:rsidRPr="00447C83" w:rsidTr="00B83A82">
        <w:trPr>
          <w:trHeight w:val="94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2A4E2E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RAPORLARI HANGİ SIKLIKLA VERİR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2A4E2E">
            <w:r w:rsidRPr="00447C83">
              <w:t>Günlük; Haftalık; Aylık; Yarıyıllık ve Yıllık</w:t>
            </w:r>
          </w:p>
        </w:tc>
      </w:tr>
      <w:tr w:rsidR="00FB2E9F" w:rsidRPr="00447C83" w:rsidTr="00B83A82">
        <w:trPr>
          <w:trHeight w:val="884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3E43DB" w:rsidRDefault="00FB2E9F">
            <w:pPr>
              <w:spacing w:line="360" w:lineRule="auto"/>
              <w:rPr>
                <w:b/>
                <w:bCs/>
              </w:rPr>
            </w:pPr>
            <w:r w:rsidRPr="003E43DB">
              <w:rPr>
                <w:b/>
                <w:bCs/>
              </w:rPr>
              <w:t>DİĞER KONULAR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3E43DB" w:rsidRDefault="00FE20C4" w:rsidP="00C805E4">
            <w:pPr>
              <w:jc w:val="both"/>
            </w:pPr>
            <w:r w:rsidRPr="003E43DB">
              <w:t xml:space="preserve">Doğrudan </w:t>
            </w:r>
            <w:r w:rsidR="00C805E4">
              <w:t>Yüksekokul S</w:t>
            </w:r>
            <w:r w:rsidRPr="003E43DB">
              <w:t>ekreterine bağlı olmakla birlik</w:t>
            </w:r>
            <w:r w:rsidR="00C805E4">
              <w:t>te, gerekli görülen durumlarda Yüksekokul Müdürü ve Müdür Y</w:t>
            </w:r>
            <w:r w:rsidRPr="003E43DB">
              <w:t>ardımcıları tarafından da görev verilmesi ve denetlemeye tabi tutulması olanaklıdır.</w:t>
            </w:r>
          </w:p>
        </w:tc>
      </w:tr>
      <w:tr w:rsidR="00E83A23" w:rsidRPr="00447C83" w:rsidTr="00B83A82">
        <w:trPr>
          <w:trHeight w:val="5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3E43DB" w:rsidRDefault="0037605A" w:rsidP="00B83A82">
            <w:pPr>
              <w:jc w:val="center"/>
            </w:pPr>
            <w:r w:rsidRPr="00B83A82">
              <w:rPr>
                <w:b/>
                <w:bCs/>
                <w:sz w:val="22"/>
              </w:rPr>
              <w:t>GÖREV VE SORUMLULUKLARI</w:t>
            </w:r>
          </w:p>
        </w:tc>
      </w:tr>
      <w:tr w:rsidR="002A4E2E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4E2E" w:rsidRPr="000F5FBC" w:rsidRDefault="002A4E2E">
            <w:pPr>
              <w:jc w:val="center"/>
              <w:rPr>
                <w:b/>
                <w:bCs/>
              </w:rPr>
            </w:pPr>
            <w:r w:rsidRPr="000F5FBC">
              <w:rPr>
                <w:b/>
                <w:bCs/>
              </w:rPr>
              <w:t>01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E2E" w:rsidRPr="003E43DB" w:rsidRDefault="009D4B0B" w:rsidP="009D4B0B">
            <w:pPr>
              <w:pStyle w:val="Default"/>
            </w:pPr>
            <w:r>
              <w:t>Kurumun stratejik plan ve insan kaynakları politikaları doğrultusunda insan gücü planlamasını yapmak</w:t>
            </w:r>
          </w:p>
        </w:tc>
      </w:tr>
      <w:tr w:rsidR="00E83A23" w:rsidRPr="00447C83" w:rsidTr="002A4E2E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F5FBC" w:rsidRDefault="002A4E2E">
            <w:pPr>
              <w:jc w:val="center"/>
              <w:rPr>
                <w:b/>
                <w:bCs/>
              </w:rPr>
            </w:pPr>
            <w:r w:rsidRPr="000F5FBC">
              <w:rPr>
                <w:b/>
                <w:bCs/>
              </w:rPr>
              <w:t>02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E43DB" w:rsidRDefault="009D4B0B" w:rsidP="002A4E2E">
            <w:pPr>
              <w:pStyle w:val="Default"/>
            </w:pPr>
            <w:r w:rsidRPr="009D4B0B">
              <w:t xml:space="preserve">Akademik ve idari personel alımı süreçlerini yönetmek, ilan, sınav ve atama işlemlerini ilgili </w:t>
            </w:r>
            <w:r>
              <w:t>mevzuata uygun şekilde yürütmek</w:t>
            </w:r>
          </w:p>
        </w:tc>
      </w:tr>
      <w:tr w:rsidR="0013783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0F5FBC" w:rsidRDefault="002A4E2E">
            <w:pPr>
              <w:jc w:val="center"/>
              <w:rPr>
                <w:b/>
              </w:rPr>
            </w:pPr>
            <w:r w:rsidRPr="000F5FBC">
              <w:rPr>
                <w:b/>
              </w:rPr>
              <w:t>03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E43DB" w:rsidRDefault="009D4B0B" w:rsidP="002A4E2E">
            <w:pPr>
              <w:pStyle w:val="Default"/>
            </w:pPr>
            <w:r w:rsidRPr="009D4B0B">
              <w:t>Personel özlük işlemlerini (atama, terfi, izin, emeklilik vb.)</w:t>
            </w:r>
            <w:r>
              <w:t xml:space="preserve"> eksiksiz ve zamanında yürütmek</w:t>
            </w:r>
          </w:p>
        </w:tc>
      </w:tr>
      <w:tr w:rsidR="00E83A23" w:rsidRPr="00447C83" w:rsidTr="002A4E2E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F5FBC" w:rsidRDefault="002A4E2E">
            <w:pPr>
              <w:jc w:val="center"/>
              <w:rPr>
                <w:b/>
              </w:rPr>
            </w:pPr>
            <w:r w:rsidRPr="000F5FBC">
              <w:rPr>
                <w:b/>
              </w:rPr>
              <w:t>04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E43DB" w:rsidRDefault="009D4B0B" w:rsidP="002A4E2E">
            <w:pPr>
              <w:pStyle w:val="Default"/>
            </w:pPr>
            <w:r w:rsidRPr="009D4B0B">
              <w:t>Akademik ve idari personel performans değerlendirme süreçlerini yürütmek ve kalite iyileştir</w:t>
            </w:r>
            <w:r>
              <w:t>me çalışmalarına katkı sağlamak</w:t>
            </w:r>
          </w:p>
        </w:tc>
      </w:tr>
      <w:tr w:rsidR="0013783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0F5FBC" w:rsidRDefault="002A4E2E">
            <w:pPr>
              <w:jc w:val="center"/>
              <w:rPr>
                <w:b/>
              </w:rPr>
            </w:pPr>
            <w:r w:rsidRPr="000F5FBC">
              <w:rPr>
                <w:b/>
              </w:rPr>
              <w:t>05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E43DB" w:rsidRDefault="009D4B0B" w:rsidP="006944E4">
            <w:pPr>
              <w:pStyle w:val="Default"/>
            </w:pPr>
            <w:r w:rsidRPr="009D4B0B">
              <w:t xml:space="preserve">Personelin hizmet içi eğitim, mesleki gelişim ve </w:t>
            </w:r>
            <w:proofErr w:type="gramStart"/>
            <w:r w:rsidRPr="009D4B0B">
              <w:t>oryantasyon</w:t>
            </w:r>
            <w:proofErr w:type="gramEnd"/>
            <w:r w:rsidRPr="009D4B0B">
              <w:t xml:space="preserve"> programlar</w:t>
            </w:r>
            <w:r>
              <w:t>ını planlamak ve koordine etmek</w:t>
            </w:r>
          </w:p>
        </w:tc>
      </w:tr>
      <w:tr w:rsidR="00E83A23" w:rsidRPr="00447C83" w:rsidTr="002A4E2E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F5FBC" w:rsidRDefault="002A4E2E">
            <w:pPr>
              <w:jc w:val="center"/>
              <w:rPr>
                <w:b/>
              </w:rPr>
            </w:pPr>
            <w:r w:rsidRPr="000F5FBC">
              <w:rPr>
                <w:b/>
              </w:rPr>
              <w:t>06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E43DB" w:rsidRDefault="009D4B0B" w:rsidP="002A4E2E">
            <w:pPr>
              <w:autoSpaceDE w:val="0"/>
              <w:autoSpaceDN w:val="0"/>
              <w:adjustRightInd w:val="0"/>
            </w:pPr>
            <w:r w:rsidRPr="009D4B0B">
              <w:t>Kurumsal iç iletişimi güçlendirecek uygula</w:t>
            </w:r>
            <w:r>
              <w:t>maları geliştirmek ve uygulamak</w:t>
            </w:r>
          </w:p>
        </w:tc>
      </w:tr>
      <w:tr w:rsidR="00E613B2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3B2" w:rsidRPr="000F5FBC" w:rsidRDefault="001F7991">
            <w:pPr>
              <w:jc w:val="center"/>
              <w:rPr>
                <w:b/>
              </w:rPr>
            </w:pPr>
            <w:r w:rsidRPr="000F5FBC">
              <w:rPr>
                <w:b/>
              </w:rPr>
              <w:t>07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B2" w:rsidRPr="003E43DB" w:rsidRDefault="009D4B0B" w:rsidP="006944E4">
            <w:pPr>
              <w:pStyle w:val="Default"/>
            </w:pPr>
            <w:r w:rsidRPr="009D4B0B">
              <w:t>Yükseköğretim Kalite Kurulu (YÖKAK) ve ilgili iç kalite güvence mekanizmaları kapsamında insan kaynaklarına ilişkin verileri düzenli olar</w:t>
            </w:r>
            <w:r>
              <w:t>ak toplamak ve raporlamak</w:t>
            </w:r>
          </w:p>
        </w:tc>
      </w:tr>
      <w:tr w:rsidR="00E93A0C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A0C" w:rsidRPr="000F5FBC" w:rsidRDefault="001F7991">
            <w:pPr>
              <w:jc w:val="center"/>
              <w:rPr>
                <w:b/>
              </w:rPr>
            </w:pPr>
            <w:r w:rsidRPr="000F5FBC">
              <w:rPr>
                <w:b/>
              </w:rPr>
              <w:t>08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3A0C" w:rsidRPr="003E43DB" w:rsidRDefault="009D4B0B" w:rsidP="006944E4">
            <w:pPr>
              <w:pStyle w:val="Default"/>
            </w:pPr>
            <w:r w:rsidRPr="009D4B0B">
              <w:t xml:space="preserve">Kurum içi denetim, dış değerlendirme ve akreditasyon süreçlerinde insan kaynaklarıyla ilgili gerekli </w:t>
            </w:r>
            <w:r>
              <w:t>bilgi ve belgeleri sağlamak</w:t>
            </w:r>
          </w:p>
        </w:tc>
      </w:tr>
      <w:tr w:rsidR="0013783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0F5FBC" w:rsidRDefault="001F7991">
            <w:pPr>
              <w:jc w:val="center"/>
              <w:rPr>
                <w:b/>
              </w:rPr>
            </w:pPr>
            <w:r w:rsidRPr="000F5FBC">
              <w:rPr>
                <w:b/>
              </w:rPr>
              <w:t>09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E43DB" w:rsidRDefault="009D4B0B" w:rsidP="009D4B0B">
            <w:pPr>
              <w:autoSpaceDE w:val="0"/>
              <w:autoSpaceDN w:val="0"/>
              <w:adjustRightInd w:val="0"/>
            </w:pPr>
            <w:r>
              <w:t>İlgili yasa, yönetmelik ve yönergeleri takip ederek süreçleri sürekli güncellemek ve geliştirmek</w:t>
            </w:r>
          </w:p>
        </w:tc>
      </w:tr>
      <w:tr w:rsidR="00C805E4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5E4" w:rsidRPr="000F5FBC" w:rsidRDefault="00C805E4">
            <w:pPr>
              <w:jc w:val="center"/>
              <w:rPr>
                <w:b/>
              </w:rPr>
            </w:pPr>
            <w:r w:rsidRPr="000F5FBC">
              <w:rPr>
                <w:b/>
              </w:rPr>
              <w:t>10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05E4" w:rsidRPr="003E43DB" w:rsidRDefault="009D4B0B" w:rsidP="00F347D9">
            <w:pPr>
              <w:autoSpaceDE w:val="0"/>
              <w:autoSpaceDN w:val="0"/>
              <w:adjustRightInd w:val="0"/>
            </w:pPr>
            <w:r>
              <w:t>Görev alanıyla ilgili kurul ve komisyonlarda aktif olarak yer almak, rapor ve görüş sunmak</w:t>
            </w:r>
          </w:p>
        </w:tc>
      </w:tr>
      <w:tr w:rsidR="00AF7ED2" w:rsidRPr="00447C83" w:rsidTr="00AF7ED2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7ED2" w:rsidRDefault="00AF7ED2" w:rsidP="00AF7ED2">
            <w:pPr>
              <w:pStyle w:val="Default"/>
              <w:jc w:val="center"/>
              <w:rPr>
                <w:b/>
                <w:sz w:val="22"/>
              </w:rPr>
            </w:pPr>
            <w:r w:rsidRPr="00AF7ED2">
              <w:rPr>
                <w:b/>
                <w:sz w:val="22"/>
              </w:rPr>
              <w:t>YETKİLER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>Yukarıda belirtilen görev ve sorumlulukları gerçekleştirme yetkisine sahip olmak,</w:t>
            </w:r>
          </w:p>
          <w:p w:rsidR="009D4B0B" w:rsidRPr="009D4B0B" w:rsidRDefault="009D4B0B" w:rsidP="009D4B0B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9D4B0B">
              <w:rPr>
                <w:color w:val="auto"/>
              </w:rPr>
              <w:t>İnsan kaynakları süreçlerinin yürütülmesi ve geliştirilmesine il</w:t>
            </w:r>
            <w:r>
              <w:rPr>
                <w:color w:val="auto"/>
              </w:rPr>
              <w:t>işkin karar alma ve öneri sunmak,</w:t>
            </w:r>
          </w:p>
          <w:p w:rsidR="009D4B0B" w:rsidRPr="009D4B0B" w:rsidRDefault="009D4B0B" w:rsidP="009D4B0B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9D4B0B">
              <w:rPr>
                <w:color w:val="auto"/>
              </w:rPr>
              <w:t>İlgili mevzuat kapsamında gerekl</w:t>
            </w:r>
            <w:r>
              <w:rPr>
                <w:color w:val="auto"/>
              </w:rPr>
              <w:t>i belge ve bilgileri talep etmek,</w:t>
            </w:r>
          </w:p>
          <w:p w:rsidR="009D4B0B" w:rsidRPr="009D4B0B" w:rsidRDefault="009D4B0B" w:rsidP="009D4B0B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9D4B0B">
              <w:rPr>
                <w:color w:val="auto"/>
              </w:rPr>
              <w:t>Kurum içi insan kaynakları süreçlerine ilişkin yazışmaları yapma ve onaya sunma</w:t>
            </w:r>
            <w:r>
              <w:rPr>
                <w:color w:val="auto"/>
              </w:rPr>
              <w:t>k,</w:t>
            </w:r>
          </w:p>
          <w:p w:rsidR="009D4B0B" w:rsidRPr="009D4B0B" w:rsidRDefault="009D4B0B" w:rsidP="009D4B0B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9D4B0B">
              <w:rPr>
                <w:color w:val="auto"/>
              </w:rPr>
              <w:lastRenderedPageBreak/>
              <w:t>Hizmet içi eğitim programları önerme</w:t>
            </w:r>
            <w:r>
              <w:rPr>
                <w:color w:val="auto"/>
              </w:rPr>
              <w:t>k</w:t>
            </w:r>
            <w:r w:rsidRPr="009D4B0B">
              <w:rPr>
                <w:color w:val="auto"/>
              </w:rPr>
              <w:t xml:space="preserve"> ve yürütme</w:t>
            </w:r>
            <w:r>
              <w:rPr>
                <w:color w:val="auto"/>
              </w:rPr>
              <w:t>k,</w:t>
            </w:r>
          </w:p>
          <w:p w:rsidR="009D4B0B" w:rsidRPr="009D4B0B" w:rsidRDefault="009D4B0B" w:rsidP="009D4B0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9D4B0B">
              <w:rPr>
                <w:color w:val="auto"/>
              </w:rPr>
              <w:t>İK birimi personelinin görev dağılımını yapma ve iş akışını düzenleme</w:t>
            </w:r>
            <w:r>
              <w:rPr>
                <w:color w:val="auto"/>
              </w:rPr>
              <w:t xml:space="preserve">k, </w:t>
            </w:r>
          </w:p>
          <w:p w:rsidR="00AF7ED2" w:rsidRPr="00AF7ED2" w:rsidRDefault="00AF7ED2" w:rsidP="009D4B0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>Faaliyetlerin gerçekleştirilmesi için gerekli araç ve gereci kullanabilmek,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>İmza yetkisine sahip olmak,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>Emrindeki yönetici ve personele iş verme, yönlendirme, yaptıkları işleri kontrol etme, düzeltme, gerektiğinde uyarma, bilgi ve rapor isteme yetkisine sahip olmak,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 xml:space="preserve">Emrindeki yönetici ve personeli, ödüllendirme, eğitim verme, görevini değiştirme ve izin verme </w:t>
            </w:r>
            <w:r w:rsidR="002B61C7">
              <w:rPr>
                <w:color w:val="auto"/>
              </w:rPr>
              <w:t>yetkisine sahip olmak.</w:t>
            </w:r>
          </w:p>
          <w:p w:rsidR="00AF7ED2" w:rsidRPr="00AF7ED2" w:rsidRDefault="00AF7ED2" w:rsidP="002B61C7">
            <w:pPr>
              <w:pStyle w:val="Default"/>
              <w:ind w:left="720"/>
              <w:jc w:val="both"/>
              <w:rPr>
                <w:b/>
              </w:rPr>
            </w:pPr>
          </w:p>
        </w:tc>
      </w:tr>
      <w:tr w:rsidR="00AF7ED2" w:rsidRPr="00447C83" w:rsidTr="00AF7ED2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7ED2" w:rsidRDefault="00AF7ED2" w:rsidP="00AF7ED2">
            <w:pPr>
              <w:pStyle w:val="Default"/>
              <w:jc w:val="center"/>
              <w:rPr>
                <w:b/>
                <w:sz w:val="22"/>
              </w:rPr>
            </w:pPr>
            <w:r w:rsidRPr="00AF7ED2">
              <w:rPr>
                <w:b/>
                <w:sz w:val="22"/>
              </w:rPr>
              <w:lastRenderedPageBreak/>
              <w:t>YETKİNLİKLER</w:t>
            </w:r>
          </w:p>
          <w:p w:rsidR="002B61C7" w:rsidRPr="002B61C7" w:rsidRDefault="002B61C7" w:rsidP="002B61C7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2B61C7">
              <w:rPr>
                <w:sz w:val="22"/>
              </w:rPr>
              <w:t>Yükseköğretim mevzuatı ve kamu personel yönetmel</w:t>
            </w:r>
            <w:r>
              <w:rPr>
                <w:sz w:val="22"/>
              </w:rPr>
              <w:t>iği hakkında bilgi sahibi olmak,</w:t>
            </w:r>
          </w:p>
          <w:p w:rsidR="002B61C7" w:rsidRPr="002B61C7" w:rsidRDefault="002B61C7" w:rsidP="002B61C7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2B61C7">
              <w:rPr>
                <w:sz w:val="22"/>
              </w:rPr>
              <w:t>Kalite yönetim sistemi ve sürekli iyil</w:t>
            </w:r>
            <w:r>
              <w:rPr>
                <w:sz w:val="22"/>
              </w:rPr>
              <w:t>eştirme süreçlerine hâkim olmak,</w:t>
            </w:r>
          </w:p>
          <w:p w:rsidR="002B61C7" w:rsidRPr="002B61C7" w:rsidRDefault="002B61C7" w:rsidP="002B61C7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2B61C7">
              <w:rPr>
                <w:sz w:val="22"/>
              </w:rPr>
              <w:t>Güçlü iletişim, liderlik ve ekip yö</w:t>
            </w:r>
            <w:r>
              <w:rPr>
                <w:sz w:val="22"/>
              </w:rPr>
              <w:t>netimi becerilerine sahip olmak,</w:t>
            </w:r>
          </w:p>
          <w:p w:rsidR="002B61C7" w:rsidRDefault="002B61C7" w:rsidP="002B61C7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2B61C7">
              <w:rPr>
                <w:sz w:val="22"/>
              </w:rPr>
              <w:t>Gizlilik, etik ilkeler ve şeff</w:t>
            </w:r>
            <w:r>
              <w:rPr>
                <w:sz w:val="22"/>
              </w:rPr>
              <w:t>aflık çerçevesinde çalışabilmek,</w:t>
            </w:r>
          </w:p>
          <w:p w:rsidR="0007386B" w:rsidRDefault="0007386B" w:rsidP="002B61C7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Sonuç odaklı ve sorumluluk sahibi</w:t>
            </w:r>
            <w:r w:rsidR="002B61C7">
              <w:rPr>
                <w:sz w:val="22"/>
              </w:rPr>
              <w:t xml:space="preserve"> olmak</w:t>
            </w:r>
            <w:r w:rsidRPr="0007386B">
              <w:rPr>
                <w:sz w:val="22"/>
              </w:rPr>
              <w:t>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Yoğun çalışma temposuna ve esnek çalışm</w:t>
            </w:r>
            <w:r w:rsidR="002B61C7">
              <w:rPr>
                <w:sz w:val="22"/>
              </w:rPr>
              <w:t>a saatlerine uyum sağlayabilmek.</w:t>
            </w:r>
          </w:p>
          <w:p w:rsidR="005601DB" w:rsidRPr="00AF7ED2" w:rsidRDefault="005601DB" w:rsidP="002B61C7">
            <w:pPr>
              <w:pStyle w:val="Default"/>
              <w:jc w:val="both"/>
              <w:rPr>
                <w:b/>
                <w:sz w:val="22"/>
              </w:rPr>
            </w:pPr>
          </w:p>
        </w:tc>
      </w:tr>
    </w:tbl>
    <w:p w:rsidR="001902F0" w:rsidRPr="00AA3B79" w:rsidRDefault="001902F0" w:rsidP="001902F0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83A82" w:rsidTr="00B83A8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B83A82" w:rsidTr="00200DCF">
        <w:trPr>
          <w:trHeight w:val="84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DCF" w:rsidRDefault="00200DCF" w:rsidP="00200DCF">
            <w:pPr>
              <w:rPr>
                <w:lang w:eastAsia="en-US"/>
              </w:rPr>
            </w:pPr>
            <w:r>
              <w:rPr>
                <w:lang w:eastAsia="en-US"/>
              </w:rPr>
              <w:t>Kalite Koordinatörlüğü Birim Sorumlusu</w:t>
            </w:r>
          </w:p>
          <w:p w:rsidR="00B83A82" w:rsidRDefault="00B83A82" w:rsidP="00E1446C">
            <w:pPr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 w:rsidP="00E144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Yüksekokul Müdürü </w:t>
            </w:r>
          </w:p>
        </w:tc>
      </w:tr>
      <w:tr w:rsidR="00B83A82" w:rsidTr="00B83A8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B83A82" w:rsidTr="00B83A82">
        <w:trPr>
          <w:trHeight w:val="16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B83A82" w:rsidTr="00B83A82"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B83A82" w:rsidTr="00B83A8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B83A82" w:rsidTr="00B83A82">
        <w:trPr>
          <w:trHeight w:val="77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:rsidR="006877B1" w:rsidRPr="00447C83" w:rsidRDefault="006877B1" w:rsidP="007B0AD0"/>
    <w:sectPr w:rsidR="006877B1" w:rsidRPr="00447C83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27CC"/>
    <w:multiLevelType w:val="hybridMultilevel"/>
    <w:tmpl w:val="FD72B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7"/>
  </w:num>
  <w:num w:numId="4">
    <w:abstractNumId w:val="29"/>
  </w:num>
  <w:num w:numId="5">
    <w:abstractNumId w:val="5"/>
  </w:num>
  <w:num w:numId="6">
    <w:abstractNumId w:val="8"/>
  </w:num>
  <w:num w:numId="7">
    <w:abstractNumId w:val="7"/>
  </w:num>
  <w:num w:numId="8">
    <w:abstractNumId w:val="20"/>
  </w:num>
  <w:num w:numId="9">
    <w:abstractNumId w:val="1"/>
  </w:num>
  <w:num w:numId="10">
    <w:abstractNumId w:val="17"/>
  </w:num>
  <w:num w:numId="11">
    <w:abstractNumId w:val="34"/>
  </w:num>
  <w:num w:numId="12">
    <w:abstractNumId w:val="16"/>
  </w:num>
  <w:num w:numId="13">
    <w:abstractNumId w:val="28"/>
  </w:num>
  <w:num w:numId="14">
    <w:abstractNumId w:val="13"/>
  </w:num>
  <w:num w:numId="15">
    <w:abstractNumId w:val="39"/>
  </w:num>
  <w:num w:numId="16">
    <w:abstractNumId w:val="43"/>
  </w:num>
  <w:num w:numId="17">
    <w:abstractNumId w:val="10"/>
  </w:num>
  <w:num w:numId="18">
    <w:abstractNumId w:val="35"/>
  </w:num>
  <w:num w:numId="19">
    <w:abstractNumId w:val="33"/>
  </w:num>
  <w:num w:numId="20">
    <w:abstractNumId w:val="6"/>
  </w:num>
  <w:num w:numId="21">
    <w:abstractNumId w:val="18"/>
  </w:num>
  <w:num w:numId="22">
    <w:abstractNumId w:val="30"/>
  </w:num>
  <w:num w:numId="23">
    <w:abstractNumId w:val="15"/>
  </w:num>
  <w:num w:numId="24">
    <w:abstractNumId w:val="23"/>
  </w:num>
  <w:num w:numId="25">
    <w:abstractNumId w:val="24"/>
  </w:num>
  <w:num w:numId="26">
    <w:abstractNumId w:val="25"/>
  </w:num>
  <w:num w:numId="27">
    <w:abstractNumId w:val="11"/>
  </w:num>
  <w:num w:numId="28">
    <w:abstractNumId w:val="41"/>
  </w:num>
  <w:num w:numId="29">
    <w:abstractNumId w:val="19"/>
  </w:num>
  <w:num w:numId="30">
    <w:abstractNumId w:val="27"/>
  </w:num>
  <w:num w:numId="31">
    <w:abstractNumId w:val="38"/>
  </w:num>
  <w:num w:numId="32">
    <w:abstractNumId w:val="21"/>
  </w:num>
  <w:num w:numId="33">
    <w:abstractNumId w:val="40"/>
  </w:num>
  <w:num w:numId="34">
    <w:abstractNumId w:val="32"/>
  </w:num>
  <w:num w:numId="35">
    <w:abstractNumId w:val="12"/>
  </w:num>
  <w:num w:numId="36">
    <w:abstractNumId w:val="4"/>
  </w:num>
  <w:num w:numId="37">
    <w:abstractNumId w:val="36"/>
  </w:num>
  <w:num w:numId="38">
    <w:abstractNumId w:val="9"/>
  </w:num>
  <w:num w:numId="39">
    <w:abstractNumId w:val="14"/>
  </w:num>
  <w:num w:numId="40">
    <w:abstractNumId w:val="42"/>
  </w:num>
  <w:num w:numId="41">
    <w:abstractNumId w:val="31"/>
  </w:num>
  <w:num w:numId="42">
    <w:abstractNumId w:val="2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7386B"/>
    <w:rsid w:val="000C5D2F"/>
    <w:rsid w:val="000F1EB0"/>
    <w:rsid w:val="000F5FBC"/>
    <w:rsid w:val="00102EA3"/>
    <w:rsid w:val="001056FB"/>
    <w:rsid w:val="0013525D"/>
    <w:rsid w:val="00137831"/>
    <w:rsid w:val="00142A94"/>
    <w:rsid w:val="00177B14"/>
    <w:rsid w:val="001838C8"/>
    <w:rsid w:val="001902F0"/>
    <w:rsid w:val="00191D61"/>
    <w:rsid w:val="001A185C"/>
    <w:rsid w:val="001F7991"/>
    <w:rsid w:val="00200DCF"/>
    <w:rsid w:val="0020676B"/>
    <w:rsid w:val="002668D6"/>
    <w:rsid w:val="002810F4"/>
    <w:rsid w:val="00293129"/>
    <w:rsid w:val="002A083D"/>
    <w:rsid w:val="002A4E2E"/>
    <w:rsid w:val="002B61C7"/>
    <w:rsid w:val="002C2805"/>
    <w:rsid w:val="0037605A"/>
    <w:rsid w:val="003D6FB7"/>
    <w:rsid w:val="003E43DB"/>
    <w:rsid w:val="003F325B"/>
    <w:rsid w:val="00401635"/>
    <w:rsid w:val="004129C0"/>
    <w:rsid w:val="00424C85"/>
    <w:rsid w:val="004455F1"/>
    <w:rsid w:val="00447C83"/>
    <w:rsid w:val="004E62AE"/>
    <w:rsid w:val="005053D4"/>
    <w:rsid w:val="00511401"/>
    <w:rsid w:val="00521D65"/>
    <w:rsid w:val="005263A1"/>
    <w:rsid w:val="00541452"/>
    <w:rsid w:val="005601DB"/>
    <w:rsid w:val="00580CD2"/>
    <w:rsid w:val="005A02EB"/>
    <w:rsid w:val="005A4F61"/>
    <w:rsid w:val="005C7CA0"/>
    <w:rsid w:val="005D0DF0"/>
    <w:rsid w:val="005E6725"/>
    <w:rsid w:val="00625E0A"/>
    <w:rsid w:val="006877B1"/>
    <w:rsid w:val="006944E4"/>
    <w:rsid w:val="006D2C2A"/>
    <w:rsid w:val="006D5496"/>
    <w:rsid w:val="006E4372"/>
    <w:rsid w:val="006F52E1"/>
    <w:rsid w:val="00722657"/>
    <w:rsid w:val="00760152"/>
    <w:rsid w:val="007914C1"/>
    <w:rsid w:val="0079197F"/>
    <w:rsid w:val="007B0AD0"/>
    <w:rsid w:val="007E0A43"/>
    <w:rsid w:val="007F3CC5"/>
    <w:rsid w:val="0080226C"/>
    <w:rsid w:val="00845047"/>
    <w:rsid w:val="008A699E"/>
    <w:rsid w:val="00971605"/>
    <w:rsid w:val="009D4B0B"/>
    <w:rsid w:val="009E63E4"/>
    <w:rsid w:val="00A7717D"/>
    <w:rsid w:val="00A9225A"/>
    <w:rsid w:val="00A92825"/>
    <w:rsid w:val="00AA7154"/>
    <w:rsid w:val="00AC5E6C"/>
    <w:rsid w:val="00AD7D5F"/>
    <w:rsid w:val="00AF7ED2"/>
    <w:rsid w:val="00B0778B"/>
    <w:rsid w:val="00B767F1"/>
    <w:rsid w:val="00B83A82"/>
    <w:rsid w:val="00B958F5"/>
    <w:rsid w:val="00BA27E6"/>
    <w:rsid w:val="00BC21E6"/>
    <w:rsid w:val="00C50620"/>
    <w:rsid w:val="00C805E4"/>
    <w:rsid w:val="00CC454A"/>
    <w:rsid w:val="00CD563F"/>
    <w:rsid w:val="00D46518"/>
    <w:rsid w:val="00D52E37"/>
    <w:rsid w:val="00D60DBE"/>
    <w:rsid w:val="00D614B2"/>
    <w:rsid w:val="00D85E9B"/>
    <w:rsid w:val="00D912A9"/>
    <w:rsid w:val="00D92691"/>
    <w:rsid w:val="00DB2ADE"/>
    <w:rsid w:val="00DD2F09"/>
    <w:rsid w:val="00DD4E9F"/>
    <w:rsid w:val="00E1446C"/>
    <w:rsid w:val="00E613B2"/>
    <w:rsid w:val="00E65963"/>
    <w:rsid w:val="00E83A23"/>
    <w:rsid w:val="00E93A0C"/>
    <w:rsid w:val="00E9679B"/>
    <w:rsid w:val="00E97220"/>
    <w:rsid w:val="00EC5122"/>
    <w:rsid w:val="00EC62D8"/>
    <w:rsid w:val="00EF5912"/>
    <w:rsid w:val="00F27B03"/>
    <w:rsid w:val="00F347D9"/>
    <w:rsid w:val="00F6536E"/>
    <w:rsid w:val="00F70A7E"/>
    <w:rsid w:val="00F8102A"/>
    <w:rsid w:val="00FB2E9F"/>
    <w:rsid w:val="00FE20C4"/>
    <w:rsid w:val="00FF4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EE643"/>
  <w15:docId w15:val="{51046539-49D2-4794-9A1F-4FDCC709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1902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24361-301C-4D73-AC9B-9AA8D877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5</cp:revision>
  <dcterms:created xsi:type="dcterms:W3CDTF">2025-04-18T07:35:00Z</dcterms:created>
  <dcterms:modified xsi:type="dcterms:W3CDTF">2025-11-07T13:29:00Z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06762644a000853c44c247ce2d06c5d0de132ea38bc067a2887caec1ca3060cf</vt:lpwstr>
  </property>
</Properties>
</file>